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F4FA" w14:textId="77777777" w:rsidR="000B199A" w:rsidRPr="000B199A" w:rsidRDefault="000B199A" w:rsidP="000B199A">
      <w:pPr>
        <w:tabs>
          <w:tab w:val="left" w:pos="3544"/>
        </w:tabs>
        <w:spacing w:after="0" w:line="240" w:lineRule="auto"/>
        <w:ind w:left="3540" w:right="-816" w:firstLine="708"/>
        <w:rPr>
          <w:rFonts w:cstheme="minorHAnsi"/>
          <w:bCs/>
          <w:color w:val="000000"/>
          <w:sz w:val="24"/>
          <w:szCs w:val="24"/>
        </w:rPr>
      </w:pPr>
      <w:r w:rsidRPr="000B199A">
        <w:rPr>
          <w:rFonts w:cstheme="minorHAnsi"/>
          <w:bCs/>
          <w:color w:val="000000"/>
          <w:sz w:val="24"/>
          <w:szCs w:val="24"/>
        </w:rPr>
        <w:t>Приложение к приказу №____________ от __</w:t>
      </w:r>
      <w:proofErr w:type="gramStart"/>
      <w:r w:rsidRPr="000B199A">
        <w:rPr>
          <w:rFonts w:cstheme="minorHAnsi"/>
          <w:bCs/>
          <w:color w:val="000000"/>
          <w:sz w:val="24"/>
          <w:szCs w:val="24"/>
        </w:rPr>
        <w:t>_._</w:t>
      </w:r>
      <w:proofErr w:type="gramEnd"/>
      <w:r w:rsidRPr="000B199A">
        <w:rPr>
          <w:rFonts w:cstheme="minorHAnsi"/>
          <w:bCs/>
          <w:color w:val="000000"/>
          <w:sz w:val="24"/>
          <w:szCs w:val="24"/>
        </w:rPr>
        <w:t>__.2020г.</w:t>
      </w:r>
    </w:p>
    <w:p w14:paraId="1270079F" w14:textId="77777777" w:rsidR="000B199A" w:rsidRDefault="000B199A" w:rsidP="000B199A">
      <w:pPr>
        <w:spacing w:after="0" w:line="240" w:lineRule="auto"/>
        <w:ind w:left="5664" w:right="-816" w:hanging="4671"/>
        <w:rPr>
          <w:rFonts w:cstheme="minorHAnsi"/>
          <w:b/>
          <w:color w:val="000000"/>
          <w:sz w:val="28"/>
          <w:szCs w:val="28"/>
        </w:rPr>
      </w:pPr>
    </w:p>
    <w:p w14:paraId="6EE10858" w14:textId="77777777" w:rsidR="00480BBA" w:rsidRDefault="00480BBA" w:rsidP="000B199A">
      <w:pPr>
        <w:spacing w:after="0" w:line="240" w:lineRule="auto"/>
        <w:ind w:left="5664" w:right="-816" w:hanging="4671"/>
        <w:rPr>
          <w:rFonts w:cstheme="minorHAnsi"/>
          <w:b/>
          <w:color w:val="000000"/>
          <w:sz w:val="28"/>
          <w:szCs w:val="28"/>
        </w:rPr>
      </w:pPr>
    </w:p>
    <w:p w14:paraId="4A0A10E7" w14:textId="77777777" w:rsidR="00480BBA" w:rsidRPr="00480BBA" w:rsidRDefault="00BF10E7" w:rsidP="00480BBA">
      <w:pPr>
        <w:spacing w:after="0" w:line="240" w:lineRule="auto"/>
        <w:ind w:left="5664" w:right="-816" w:hanging="4671"/>
        <w:jc w:val="center"/>
        <w:rPr>
          <w:rFonts w:cstheme="minorHAnsi"/>
          <w:bCs/>
          <w:color w:val="000000"/>
          <w:sz w:val="24"/>
          <w:szCs w:val="24"/>
        </w:rPr>
      </w:pPr>
      <w:r w:rsidRPr="00480BBA">
        <w:rPr>
          <w:rFonts w:cstheme="minorHAnsi"/>
          <w:bCs/>
          <w:color w:val="000000"/>
          <w:sz w:val="24"/>
          <w:szCs w:val="24"/>
        </w:rPr>
        <w:t>ПОЛОЖЕНИЕ</w:t>
      </w:r>
    </w:p>
    <w:p w14:paraId="7F374E59" w14:textId="5FDAAC18" w:rsidR="00BF10E7" w:rsidRPr="00480BBA" w:rsidRDefault="004D2318" w:rsidP="00480BBA">
      <w:pPr>
        <w:spacing w:after="0" w:line="240" w:lineRule="auto"/>
        <w:ind w:left="5664" w:right="-816" w:hanging="4671"/>
        <w:jc w:val="center"/>
        <w:rPr>
          <w:rFonts w:cstheme="minorHAnsi"/>
          <w:bCs/>
          <w:color w:val="000000"/>
          <w:sz w:val="24"/>
          <w:szCs w:val="24"/>
        </w:rPr>
      </w:pPr>
      <w:r w:rsidRPr="00480BBA">
        <w:rPr>
          <w:rFonts w:cstheme="minorHAnsi"/>
          <w:bCs/>
          <w:color w:val="000000"/>
          <w:sz w:val="24"/>
          <w:szCs w:val="24"/>
        </w:rPr>
        <w:t xml:space="preserve">о </w:t>
      </w:r>
      <w:r w:rsidR="00BF10E7" w:rsidRPr="00480BBA">
        <w:rPr>
          <w:rFonts w:cstheme="minorHAnsi"/>
          <w:bCs/>
          <w:color w:val="000000"/>
          <w:sz w:val="24"/>
          <w:szCs w:val="24"/>
        </w:rPr>
        <w:t xml:space="preserve">стимулирующей </w:t>
      </w:r>
      <w:proofErr w:type="spellStart"/>
      <w:proofErr w:type="gramStart"/>
      <w:r w:rsidR="00040B8A">
        <w:rPr>
          <w:rFonts w:cstheme="minorHAnsi"/>
          <w:bCs/>
          <w:color w:val="000000"/>
          <w:sz w:val="24"/>
          <w:szCs w:val="24"/>
        </w:rPr>
        <w:t>А</w:t>
      </w:r>
      <w:r w:rsidR="00BF10E7" w:rsidRPr="00480BBA">
        <w:rPr>
          <w:rFonts w:cstheme="minorHAnsi"/>
          <w:bCs/>
          <w:color w:val="000000"/>
          <w:sz w:val="24"/>
          <w:szCs w:val="24"/>
        </w:rPr>
        <w:t>кции«</w:t>
      </w:r>
      <w:proofErr w:type="gramEnd"/>
      <w:r w:rsidR="00BF10E7" w:rsidRPr="00480BBA">
        <w:rPr>
          <w:rFonts w:cstheme="minorHAnsi"/>
          <w:bCs/>
          <w:color w:val="000000"/>
          <w:sz w:val="24"/>
          <w:szCs w:val="24"/>
        </w:rPr>
        <w:t>Погаси</w:t>
      </w:r>
      <w:proofErr w:type="spellEnd"/>
      <w:r w:rsidR="00BF10E7" w:rsidRPr="00480BBA">
        <w:rPr>
          <w:rFonts w:cstheme="minorHAnsi"/>
          <w:bCs/>
          <w:color w:val="000000"/>
          <w:sz w:val="24"/>
          <w:szCs w:val="24"/>
        </w:rPr>
        <w:t xml:space="preserve"> долги – спишем пени»</w:t>
      </w:r>
    </w:p>
    <w:p w14:paraId="07C5A3C6" w14:textId="77777777" w:rsidR="004A0EEB" w:rsidRPr="000B199A" w:rsidRDefault="004A0EEB" w:rsidP="004D2318">
      <w:pPr>
        <w:spacing w:after="0" w:line="240" w:lineRule="auto"/>
        <w:ind w:left="709" w:right="-816" w:hanging="136"/>
        <w:jc w:val="center"/>
        <w:rPr>
          <w:rFonts w:cstheme="minorHAnsi"/>
          <w:color w:val="000000"/>
          <w:sz w:val="28"/>
          <w:szCs w:val="28"/>
        </w:rPr>
      </w:pPr>
    </w:p>
    <w:p w14:paraId="442884B9" w14:textId="77777777" w:rsidR="004D2318" w:rsidRPr="004D2318" w:rsidRDefault="004D2318" w:rsidP="004D2318">
      <w:pPr>
        <w:spacing w:after="0" w:line="240" w:lineRule="auto"/>
        <w:ind w:left="709" w:right="-816" w:hanging="136"/>
        <w:rPr>
          <w:rFonts w:cstheme="minorHAnsi"/>
          <w:color w:val="000000"/>
          <w:sz w:val="24"/>
          <w:szCs w:val="24"/>
        </w:rPr>
      </w:pPr>
    </w:p>
    <w:p w14:paraId="617883F9" w14:textId="77777777" w:rsidR="00BF10E7" w:rsidRPr="00331FC0" w:rsidRDefault="00BF10E7" w:rsidP="000B199A">
      <w:pPr>
        <w:pStyle w:val="a3"/>
        <w:numPr>
          <w:ilvl w:val="0"/>
          <w:numId w:val="5"/>
        </w:numPr>
        <w:spacing w:after="0" w:line="240" w:lineRule="auto"/>
        <w:ind w:hanging="644"/>
        <w:rPr>
          <w:rFonts w:cstheme="minorHAnsi"/>
          <w:sz w:val="24"/>
          <w:szCs w:val="24"/>
          <w:u w:val="single"/>
        </w:rPr>
      </w:pPr>
      <w:r w:rsidRPr="00331FC0">
        <w:rPr>
          <w:rFonts w:cstheme="minorHAnsi"/>
          <w:sz w:val="24"/>
          <w:szCs w:val="24"/>
          <w:u w:val="single"/>
        </w:rPr>
        <w:t>Общие положения</w:t>
      </w:r>
      <w:r w:rsidR="00EC27A1" w:rsidRPr="00331FC0">
        <w:rPr>
          <w:rFonts w:cstheme="minorHAnsi"/>
          <w:sz w:val="24"/>
          <w:szCs w:val="24"/>
          <w:u w:val="single"/>
        </w:rPr>
        <w:t>:</w:t>
      </w:r>
    </w:p>
    <w:p w14:paraId="676BCE55" w14:textId="77777777" w:rsidR="00BF10E7" w:rsidRPr="00331FC0" w:rsidRDefault="00BF10E7" w:rsidP="000B199A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Организатор стимулирующей акции «Погаси долги – спишем пени» - ООО «Концессии водоснабжения-Саратов» (далее - Организатор).</w:t>
      </w:r>
    </w:p>
    <w:p w14:paraId="2DD77BC8" w14:textId="77777777" w:rsidR="00BF10E7" w:rsidRPr="00331FC0" w:rsidRDefault="00BF10E7" w:rsidP="000B199A">
      <w:pPr>
        <w:pStyle w:val="a3"/>
        <w:numPr>
          <w:ilvl w:val="1"/>
          <w:numId w:val="6"/>
        </w:numPr>
        <w:ind w:left="567" w:hanging="567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Настоящее Положение регламентирует сроки, условия участия и порядок проведения стимулирующей акции «Погаси долги – спишем пени» (далее – Акция). Настоящее </w:t>
      </w:r>
      <w:r w:rsidRPr="00040B8A">
        <w:rPr>
          <w:rFonts w:cstheme="minorHAnsi"/>
          <w:sz w:val="24"/>
          <w:szCs w:val="24"/>
        </w:rPr>
        <w:t>Положение является</w:t>
      </w:r>
      <w:r w:rsidRPr="00480BBA">
        <w:rPr>
          <w:rFonts w:cstheme="minorHAnsi"/>
          <w:color w:val="FF0000"/>
          <w:sz w:val="24"/>
          <w:szCs w:val="24"/>
        </w:rPr>
        <w:t xml:space="preserve"> </w:t>
      </w:r>
      <w:r w:rsidRPr="00331FC0">
        <w:rPr>
          <w:rFonts w:cstheme="minorHAnsi"/>
          <w:sz w:val="24"/>
          <w:szCs w:val="24"/>
        </w:rPr>
        <w:t>документом, определяющим правила проведения акции, условия и её порядок.</w:t>
      </w:r>
    </w:p>
    <w:p w14:paraId="3EB46686" w14:textId="77777777" w:rsidR="00BF10E7" w:rsidRPr="00331FC0" w:rsidRDefault="00BF10E7" w:rsidP="000B199A">
      <w:pPr>
        <w:pStyle w:val="a3"/>
        <w:numPr>
          <w:ilvl w:val="1"/>
          <w:numId w:val="6"/>
        </w:numPr>
        <w:ind w:left="567" w:hanging="567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Акция проводится на территории Саратовской области в зоне деятельности Организатора.</w:t>
      </w:r>
    </w:p>
    <w:p w14:paraId="29CDE55E" w14:textId="77777777" w:rsidR="00BF10E7" w:rsidRPr="00331FC0" w:rsidRDefault="00BF10E7" w:rsidP="000B199A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Срок проведения Акции – с 01.06.2020 года по 30.06.2020 года включительно (срок может быть изменен по решению руководства Организатора). Продление срока проведения Акции возможно по усмотрению Организатора с обязательным информированием потенциальных участников об изменении сроков проведения акции на официальном сайте Организатора: https://kvs-saratov.ru/, в средствах массовой информации.</w:t>
      </w:r>
    </w:p>
    <w:p w14:paraId="5AE513F3" w14:textId="77777777" w:rsidR="00BF10E7" w:rsidRPr="00331FC0" w:rsidRDefault="00BF10E7" w:rsidP="000B199A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213B3216" w14:textId="77777777" w:rsidR="00BF10E7" w:rsidRPr="00331FC0" w:rsidRDefault="00BF10E7" w:rsidP="000B199A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  <w:u w:val="single"/>
        </w:rPr>
        <w:t>Участники Акции</w:t>
      </w:r>
      <w:r w:rsidRPr="00331FC0">
        <w:rPr>
          <w:rFonts w:cstheme="minorHAnsi"/>
          <w:sz w:val="24"/>
          <w:szCs w:val="24"/>
        </w:rPr>
        <w:t>:</w:t>
      </w:r>
    </w:p>
    <w:p w14:paraId="76FD438A" w14:textId="77777777" w:rsidR="00BF10E7" w:rsidRPr="000B199A" w:rsidRDefault="00BF10E7" w:rsidP="000B199A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0B199A">
        <w:rPr>
          <w:rFonts w:cstheme="minorHAnsi"/>
          <w:sz w:val="24"/>
          <w:szCs w:val="24"/>
        </w:rPr>
        <w:t>Участниками Акции являются потребители услуг водоснабжения и водоотведения – физические лица (далее – Потребители), собственники жилых помещений и жилых домов, проживающие на территории Саратовской области и находящиеся на прямых договорах с Организатором. К участникам акции не относятся потребители, начисление, выставление счетов на оплату коммунальных услуг, которым производят УК/ТСЖ/ТСН/ЖСК.</w:t>
      </w:r>
    </w:p>
    <w:p w14:paraId="6D150542" w14:textId="77777777" w:rsidR="00BF10E7" w:rsidRPr="00331FC0" w:rsidRDefault="00BF10E7" w:rsidP="000B199A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При наличии у Потребителя нескольких лицевых счетов участвовать в Акции можно по каждому из них в отдельности.</w:t>
      </w:r>
    </w:p>
    <w:p w14:paraId="5A77A631" w14:textId="77777777" w:rsidR="00BF10E7" w:rsidRPr="00331FC0" w:rsidRDefault="00BF10E7" w:rsidP="000B199A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Действия Акции не распространяется на Участников, не отвечающих требованиям настоящего Положения.</w:t>
      </w:r>
    </w:p>
    <w:p w14:paraId="3B2F9153" w14:textId="77777777" w:rsidR="00BF10E7" w:rsidRPr="00331FC0" w:rsidRDefault="00BF10E7" w:rsidP="00BF10E7">
      <w:pPr>
        <w:pStyle w:val="a3"/>
        <w:spacing w:after="0" w:line="240" w:lineRule="auto"/>
        <w:ind w:left="792"/>
        <w:jc w:val="both"/>
        <w:rPr>
          <w:rFonts w:cstheme="minorHAnsi"/>
          <w:sz w:val="24"/>
          <w:szCs w:val="24"/>
        </w:rPr>
      </w:pPr>
    </w:p>
    <w:p w14:paraId="2AE6E9BB" w14:textId="77777777" w:rsidR="00BF10E7" w:rsidRPr="00331FC0" w:rsidRDefault="00BF10E7" w:rsidP="00480BB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331FC0">
        <w:rPr>
          <w:rFonts w:cstheme="minorHAnsi"/>
          <w:sz w:val="24"/>
          <w:szCs w:val="24"/>
          <w:u w:val="single"/>
        </w:rPr>
        <w:t>Цели проведения Акции:</w:t>
      </w:r>
    </w:p>
    <w:p w14:paraId="77A176D5" w14:textId="77777777" w:rsidR="00BF10E7" w:rsidRPr="000B199A" w:rsidRDefault="00BF10E7" w:rsidP="00480BBA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0B199A">
        <w:rPr>
          <w:rFonts w:cstheme="minorHAnsi"/>
          <w:sz w:val="24"/>
          <w:szCs w:val="24"/>
        </w:rPr>
        <w:t>Сокращение просроченной дебиторской задолженности Потребителей за услуги водоснабжения и водоотведения и повышение их платежной дисциплины.</w:t>
      </w:r>
    </w:p>
    <w:p w14:paraId="0858C9A9" w14:textId="77777777" w:rsidR="00BF10E7" w:rsidRPr="000B199A" w:rsidRDefault="00BF10E7" w:rsidP="00480BBA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0B199A">
        <w:rPr>
          <w:rFonts w:cstheme="minorHAnsi"/>
          <w:sz w:val="24"/>
          <w:szCs w:val="24"/>
        </w:rPr>
        <w:t>Стимулирование Потребителей к оплате задолженности за услуги водоснабжения и водоотведения.</w:t>
      </w:r>
    </w:p>
    <w:p w14:paraId="513D0AAC" w14:textId="77777777" w:rsidR="00BF10E7" w:rsidRPr="00331FC0" w:rsidRDefault="00BF10E7" w:rsidP="00480BBA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Повышение лояльности Потребителей к ООО «Концессии водоснабжения-Саратов».</w:t>
      </w:r>
    </w:p>
    <w:p w14:paraId="2DCF3DC1" w14:textId="77777777" w:rsidR="00BF10E7" w:rsidRPr="00331FC0" w:rsidRDefault="00BF10E7" w:rsidP="00480BBA">
      <w:pPr>
        <w:pStyle w:val="a3"/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0280E3B8" w14:textId="77777777" w:rsidR="007B4EFE" w:rsidRPr="000B199A" w:rsidRDefault="00BF10E7" w:rsidP="00480BBA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theme="minorHAnsi"/>
          <w:vanish/>
          <w:sz w:val="24"/>
          <w:szCs w:val="24"/>
        </w:rPr>
      </w:pPr>
      <w:r w:rsidRPr="000B199A">
        <w:rPr>
          <w:rFonts w:cstheme="minorHAnsi"/>
          <w:sz w:val="24"/>
          <w:szCs w:val="24"/>
          <w:u w:val="single"/>
        </w:rPr>
        <w:t xml:space="preserve">Условия </w:t>
      </w:r>
      <w:proofErr w:type="spellStart"/>
      <w:r w:rsidRPr="000B199A">
        <w:rPr>
          <w:rFonts w:cstheme="minorHAnsi"/>
          <w:sz w:val="24"/>
          <w:szCs w:val="24"/>
          <w:u w:val="single"/>
        </w:rPr>
        <w:t>Акции:</w:t>
      </w:r>
    </w:p>
    <w:p w14:paraId="25ACABB7" w14:textId="77777777" w:rsidR="00BF10E7" w:rsidRPr="00331FC0" w:rsidRDefault="00BF10E7" w:rsidP="00480BBA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Организатор</w:t>
      </w:r>
      <w:proofErr w:type="spellEnd"/>
      <w:r w:rsidRPr="00331FC0">
        <w:rPr>
          <w:rFonts w:cstheme="minorHAnsi"/>
          <w:sz w:val="24"/>
          <w:szCs w:val="24"/>
        </w:rPr>
        <w:t xml:space="preserve"> предоставляет возможность Потребителям оплатить задолженность за услуги водоснабжения и водоотведения без учета штрафных санкций в виде начисленной пени.</w:t>
      </w:r>
    </w:p>
    <w:p w14:paraId="6C4442DA" w14:textId="77777777" w:rsidR="00BF10E7" w:rsidRPr="00331FC0" w:rsidRDefault="00BF10E7" w:rsidP="000B199A">
      <w:pPr>
        <w:pStyle w:val="a3"/>
        <w:numPr>
          <w:ilvl w:val="1"/>
          <w:numId w:val="10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 Действие Акции не распространяется на пени, взысканные судебным актом, либо находящиеся в процессе взыскания, а также оплаченные Потребителем в добровольном порядке до момента начала проведения Акции.</w:t>
      </w:r>
    </w:p>
    <w:p w14:paraId="11C59EF5" w14:textId="77777777" w:rsidR="00BF10E7" w:rsidRPr="00331FC0" w:rsidRDefault="00BF10E7" w:rsidP="000B199A">
      <w:pPr>
        <w:pStyle w:val="a3"/>
        <w:numPr>
          <w:ilvl w:val="1"/>
          <w:numId w:val="10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Потребитель, имеющий дебиторскую задолженность за услуги водоснабжения и водоотведения и желающий принять участие в акции, должен:</w:t>
      </w:r>
    </w:p>
    <w:p w14:paraId="656FD6EC" w14:textId="77777777" w:rsidR="00BF10E7" w:rsidRPr="00331FC0" w:rsidRDefault="00BF10E7" w:rsidP="00480BBA">
      <w:pPr>
        <w:pStyle w:val="a3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Своевременно и в полном объёме произвести платежи в адрес Организатора Акции в сроки, указанные в </w:t>
      </w:r>
      <w:proofErr w:type="spellStart"/>
      <w:r w:rsidRPr="00331FC0">
        <w:rPr>
          <w:rFonts w:cstheme="minorHAnsi"/>
          <w:sz w:val="24"/>
          <w:szCs w:val="24"/>
        </w:rPr>
        <w:t>п.п</w:t>
      </w:r>
      <w:proofErr w:type="spellEnd"/>
      <w:r w:rsidRPr="00331FC0">
        <w:rPr>
          <w:rFonts w:cstheme="minorHAnsi"/>
          <w:sz w:val="24"/>
          <w:szCs w:val="24"/>
        </w:rPr>
        <w:t xml:space="preserve">. 4.3.2. настоящего Положения, не менее суммы, указанной в платежном документе для внесения платы за предоставление коммунальных услуг за май 2020 года в графе «Сумма к оплате за расчетный период», без учета суммы начисленных штрафных санкций (пени) за нарушение условий оплаты. </w:t>
      </w:r>
    </w:p>
    <w:p w14:paraId="0E95053D" w14:textId="77777777" w:rsidR="00BF10E7" w:rsidRPr="00331FC0" w:rsidRDefault="00BF10E7" w:rsidP="00480BBA">
      <w:pPr>
        <w:pStyle w:val="a3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Период совершения платежей Участником Акции:</w:t>
      </w:r>
    </w:p>
    <w:p w14:paraId="05F69F0D" w14:textId="77777777" w:rsidR="00BF10E7" w:rsidRPr="00331FC0" w:rsidRDefault="00BF10E7" w:rsidP="00480BBA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- с 1 июня 2020 года по 30 июня 2020 года (включительно).</w:t>
      </w:r>
    </w:p>
    <w:p w14:paraId="61405770" w14:textId="77777777" w:rsidR="00BF10E7" w:rsidRPr="00331FC0" w:rsidRDefault="00BF10E7" w:rsidP="00BF10E7">
      <w:pPr>
        <w:pStyle w:val="a3"/>
        <w:spacing w:line="240" w:lineRule="auto"/>
        <w:ind w:left="644"/>
        <w:jc w:val="both"/>
        <w:rPr>
          <w:rFonts w:cstheme="minorHAnsi"/>
          <w:sz w:val="24"/>
          <w:szCs w:val="24"/>
          <w:u w:val="single"/>
        </w:rPr>
      </w:pPr>
    </w:p>
    <w:p w14:paraId="7C6759D9" w14:textId="77777777" w:rsidR="00BF10E7" w:rsidRPr="000B199A" w:rsidRDefault="00BF10E7" w:rsidP="00480BBA">
      <w:pPr>
        <w:pStyle w:val="a3"/>
        <w:numPr>
          <w:ilvl w:val="0"/>
          <w:numId w:val="10"/>
        </w:numPr>
        <w:spacing w:line="240" w:lineRule="auto"/>
        <w:ind w:left="709" w:hanging="709"/>
        <w:jc w:val="both"/>
        <w:rPr>
          <w:rFonts w:cstheme="minorHAnsi"/>
          <w:sz w:val="24"/>
          <w:szCs w:val="24"/>
          <w:u w:val="single"/>
        </w:rPr>
      </w:pPr>
      <w:r w:rsidRPr="000B199A">
        <w:rPr>
          <w:rFonts w:cstheme="minorHAnsi"/>
          <w:sz w:val="24"/>
          <w:szCs w:val="24"/>
          <w:u w:val="single"/>
        </w:rPr>
        <w:t>Подведение итогов Акции</w:t>
      </w:r>
      <w:r w:rsidR="00EC27A1" w:rsidRPr="000B199A">
        <w:rPr>
          <w:rFonts w:cstheme="minorHAnsi"/>
          <w:sz w:val="24"/>
          <w:szCs w:val="24"/>
          <w:u w:val="single"/>
        </w:rPr>
        <w:t>:</w:t>
      </w:r>
    </w:p>
    <w:p w14:paraId="23EEC4D5" w14:textId="77777777" w:rsidR="00BF10E7" w:rsidRPr="00331FC0" w:rsidRDefault="00BF10E7" w:rsidP="000B199A">
      <w:pPr>
        <w:pStyle w:val="a3"/>
        <w:numPr>
          <w:ilvl w:val="1"/>
          <w:numId w:val="10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В период с 01.07.2020г по 24.07.2020г. Организатором Акции осуществляется проверка выполнения Участниками условий, предусмотренных настоящим Положением и определение Участников, имеющих право на проведение в отношении них мероприятий, предусмотренных результатом Акции; </w:t>
      </w:r>
    </w:p>
    <w:p w14:paraId="1A01E18B" w14:textId="77777777" w:rsidR="00BF10E7" w:rsidRPr="00331FC0" w:rsidRDefault="00BF10E7" w:rsidP="000B199A">
      <w:pPr>
        <w:pStyle w:val="a3"/>
        <w:numPr>
          <w:ilvl w:val="1"/>
          <w:numId w:val="10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В отношении Участников, по которым будет сделан вывод о выполнении условий, предусмотренных разделом 4 настоящего Положения, очередные платежные документы за расчетный период июль 2020 года будут предъявлены к оплате с аннулированными пенями на условиях, предусмотренных разделом 4 настоящего Положения.</w:t>
      </w:r>
    </w:p>
    <w:p w14:paraId="553653E2" w14:textId="77777777" w:rsidR="00BF10E7" w:rsidRPr="00331FC0" w:rsidRDefault="00BF10E7" w:rsidP="00BF10E7">
      <w:pPr>
        <w:pStyle w:val="a3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03CDC65" w14:textId="77777777" w:rsidR="00BF10E7" w:rsidRPr="000B199A" w:rsidRDefault="00BF10E7" w:rsidP="00480BBA">
      <w:pPr>
        <w:pStyle w:val="a3"/>
        <w:numPr>
          <w:ilvl w:val="0"/>
          <w:numId w:val="10"/>
        </w:numPr>
        <w:spacing w:line="240" w:lineRule="auto"/>
        <w:ind w:left="709" w:hanging="709"/>
        <w:jc w:val="both"/>
        <w:rPr>
          <w:rFonts w:cstheme="minorHAnsi"/>
          <w:sz w:val="24"/>
          <w:szCs w:val="24"/>
          <w:u w:val="single"/>
        </w:rPr>
      </w:pPr>
      <w:r w:rsidRPr="000B199A">
        <w:rPr>
          <w:rFonts w:cstheme="minorHAnsi"/>
          <w:sz w:val="24"/>
          <w:szCs w:val="24"/>
          <w:u w:val="single"/>
        </w:rPr>
        <w:t>Порядок информирования об Акции</w:t>
      </w:r>
      <w:r w:rsidR="00EC27A1" w:rsidRPr="000B199A">
        <w:rPr>
          <w:rFonts w:cstheme="minorHAnsi"/>
          <w:sz w:val="24"/>
          <w:szCs w:val="24"/>
          <w:u w:val="single"/>
        </w:rPr>
        <w:t>:</w:t>
      </w:r>
    </w:p>
    <w:p w14:paraId="59DFD99E" w14:textId="77777777" w:rsidR="00BF10E7" w:rsidRPr="00331FC0" w:rsidRDefault="00BF10E7" w:rsidP="000B199A">
      <w:pPr>
        <w:pStyle w:val="a3"/>
        <w:numPr>
          <w:ilvl w:val="1"/>
          <w:numId w:val="10"/>
        </w:numPr>
        <w:spacing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Информирование потенциальных участников о настоящих Правилах, а также об их изменениях, производится путем публикации Положения о проведении Акции в сети Интернет на сайте </w:t>
      </w:r>
      <w:hyperlink r:id="rId7" w:history="1">
        <w:r w:rsidRPr="00331FC0">
          <w:rPr>
            <w:rFonts w:cstheme="minorHAnsi"/>
            <w:color w:val="0000FF"/>
            <w:sz w:val="24"/>
            <w:szCs w:val="24"/>
            <w:u w:val="single"/>
          </w:rPr>
          <w:t>http://kvs-saratov.ru/</w:t>
        </w:r>
      </w:hyperlink>
      <w:r w:rsidRPr="00331FC0">
        <w:rPr>
          <w:rFonts w:cstheme="minorHAnsi"/>
          <w:sz w:val="24"/>
          <w:szCs w:val="24"/>
        </w:rPr>
        <w:t xml:space="preserve">, в течение всего периода проведения Акции. </w:t>
      </w:r>
    </w:p>
    <w:p w14:paraId="7BAC74D0" w14:textId="77777777" w:rsidR="00BF10E7" w:rsidRPr="00331FC0" w:rsidRDefault="00BF10E7" w:rsidP="000B199A">
      <w:pPr>
        <w:pStyle w:val="a3"/>
        <w:numPr>
          <w:ilvl w:val="1"/>
          <w:numId w:val="10"/>
        </w:numPr>
        <w:spacing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>Организатор Акции вправе осуществлять дополнительное информирование об Акции путем рассылки соответствующих информационных сообщений в средства массовой информации, публикации объявлений в местах обслуживания потребителей услуг водоснабжения и водоотведения и указания соответствующей информации в платежных документах.</w:t>
      </w:r>
    </w:p>
    <w:p w14:paraId="220A376A" w14:textId="77777777" w:rsidR="00BF10E7" w:rsidRPr="00331FC0" w:rsidRDefault="00BF10E7" w:rsidP="00BF10E7">
      <w:pPr>
        <w:pStyle w:val="a3"/>
        <w:spacing w:line="240" w:lineRule="auto"/>
        <w:ind w:left="810"/>
        <w:jc w:val="both"/>
        <w:rPr>
          <w:rFonts w:cstheme="minorHAnsi"/>
          <w:sz w:val="24"/>
          <w:szCs w:val="24"/>
        </w:rPr>
      </w:pPr>
    </w:p>
    <w:p w14:paraId="7CFCAE0D" w14:textId="77777777" w:rsidR="00BF10E7" w:rsidRPr="00331FC0" w:rsidRDefault="00BF10E7" w:rsidP="00480BBA">
      <w:pPr>
        <w:pStyle w:val="a3"/>
        <w:numPr>
          <w:ilvl w:val="0"/>
          <w:numId w:val="10"/>
        </w:numPr>
        <w:spacing w:line="240" w:lineRule="auto"/>
        <w:ind w:left="709" w:hanging="709"/>
        <w:jc w:val="both"/>
        <w:rPr>
          <w:rFonts w:cstheme="minorHAnsi"/>
          <w:sz w:val="24"/>
          <w:szCs w:val="24"/>
          <w:u w:val="single"/>
        </w:rPr>
      </w:pPr>
      <w:r w:rsidRPr="00331FC0">
        <w:rPr>
          <w:rFonts w:cstheme="minorHAnsi"/>
          <w:sz w:val="24"/>
          <w:szCs w:val="24"/>
          <w:u w:val="single"/>
        </w:rPr>
        <w:t>Заключительные положения</w:t>
      </w:r>
      <w:r w:rsidR="00EC27A1" w:rsidRPr="00331FC0">
        <w:rPr>
          <w:rFonts w:cstheme="minorHAnsi"/>
          <w:sz w:val="24"/>
          <w:szCs w:val="24"/>
          <w:u w:val="single"/>
        </w:rPr>
        <w:t>:</w:t>
      </w:r>
    </w:p>
    <w:p w14:paraId="04AE330B" w14:textId="77777777" w:rsidR="00BF10E7" w:rsidRPr="00331FC0" w:rsidRDefault="00BF10E7" w:rsidP="000B199A">
      <w:pPr>
        <w:pStyle w:val="a3"/>
        <w:numPr>
          <w:ilvl w:val="1"/>
          <w:numId w:val="10"/>
        </w:numPr>
        <w:spacing w:line="240" w:lineRule="auto"/>
        <w:ind w:hanging="720"/>
        <w:jc w:val="both"/>
        <w:rPr>
          <w:rFonts w:cstheme="minorHAnsi"/>
          <w:sz w:val="24"/>
          <w:szCs w:val="24"/>
        </w:rPr>
      </w:pPr>
      <w:r w:rsidRPr="00331FC0">
        <w:rPr>
          <w:rFonts w:cstheme="minorHAnsi"/>
          <w:sz w:val="24"/>
          <w:szCs w:val="24"/>
        </w:rPr>
        <w:t xml:space="preserve">Все спорные вопросы, касающиеся настоящей Акции, разрешаются в порядке действующего законодательства РФ. </w:t>
      </w:r>
    </w:p>
    <w:p w14:paraId="29E8EC76" w14:textId="77777777" w:rsidR="007D536E" w:rsidRPr="00331FC0" w:rsidRDefault="007D536E" w:rsidP="007D536E">
      <w:pPr>
        <w:widowControl w:val="0"/>
        <w:ind w:left="-567"/>
        <w:jc w:val="both"/>
        <w:rPr>
          <w:rFonts w:cstheme="minorHAnsi"/>
          <w:sz w:val="24"/>
          <w:szCs w:val="24"/>
        </w:rPr>
      </w:pPr>
    </w:p>
    <w:sectPr w:rsidR="007D536E" w:rsidRPr="00331FC0" w:rsidSect="00480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325F" w14:textId="77777777" w:rsidR="00555624" w:rsidRDefault="00555624" w:rsidP="005F4C72">
      <w:pPr>
        <w:spacing w:after="0" w:line="240" w:lineRule="auto"/>
      </w:pPr>
      <w:r>
        <w:separator/>
      </w:r>
    </w:p>
  </w:endnote>
  <w:endnote w:type="continuationSeparator" w:id="0">
    <w:p w14:paraId="140C3116" w14:textId="77777777" w:rsidR="00555624" w:rsidRDefault="00555624" w:rsidP="005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9600" w14:textId="77777777" w:rsidR="005F4C72" w:rsidRDefault="005F4C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5968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157D372" w14:textId="77777777" w:rsidR="00480BBA" w:rsidRPr="00480BBA" w:rsidRDefault="0054420B">
        <w:pPr>
          <w:pStyle w:val="ac"/>
          <w:jc w:val="right"/>
          <w:rPr>
            <w:sz w:val="24"/>
            <w:szCs w:val="24"/>
          </w:rPr>
        </w:pPr>
        <w:r w:rsidRPr="00480BBA">
          <w:rPr>
            <w:sz w:val="24"/>
            <w:szCs w:val="24"/>
          </w:rPr>
          <w:fldChar w:fldCharType="begin"/>
        </w:r>
        <w:r w:rsidR="00480BBA" w:rsidRPr="00480BBA">
          <w:rPr>
            <w:sz w:val="24"/>
            <w:szCs w:val="24"/>
          </w:rPr>
          <w:instrText>PAGE   \* MERGEFORMAT</w:instrText>
        </w:r>
        <w:r w:rsidRPr="00480BBA">
          <w:rPr>
            <w:sz w:val="24"/>
            <w:szCs w:val="24"/>
          </w:rPr>
          <w:fldChar w:fldCharType="separate"/>
        </w:r>
        <w:r w:rsidR="00150521">
          <w:rPr>
            <w:noProof/>
            <w:sz w:val="24"/>
            <w:szCs w:val="24"/>
          </w:rPr>
          <w:t>2</w:t>
        </w:r>
        <w:r w:rsidRPr="00480BBA">
          <w:rPr>
            <w:sz w:val="24"/>
            <w:szCs w:val="24"/>
          </w:rPr>
          <w:fldChar w:fldCharType="end"/>
        </w:r>
      </w:p>
    </w:sdtContent>
  </w:sdt>
  <w:p w14:paraId="0157AD09" w14:textId="77777777" w:rsidR="005F4C72" w:rsidRPr="00480BBA" w:rsidRDefault="005F4C72">
    <w:pPr>
      <w:pStyle w:val="ac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1D0C" w14:textId="77777777" w:rsidR="005F4C72" w:rsidRDefault="005F4C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DD39" w14:textId="77777777" w:rsidR="00555624" w:rsidRDefault="00555624" w:rsidP="005F4C72">
      <w:pPr>
        <w:spacing w:after="0" w:line="240" w:lineRule="auto"/>
      </w:pPr>
      <w:r>
        <w:separator/>
      </w:r>
    </w:p>
  </w:footnote>
  <w:footnote w:type="continuationSeparator" w:id="0">
    <w:p w14:paraId="7B42770C" w14:textId="77777777" w:rsidR="00555624" w:rsidRDefault="00555624" w:rsidP="005F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93D3" w14:textId="77777777" w:rsidR="005F4C72" w:rsidRDefault="005F4C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829B" w14:textId="77777777" w:rsidR="005F4C72" w:rsidRDefault="005F4C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41AC" w14:textId="77777777" w:rsidR="005F4C72" w:rsidRDefault="005F4C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5FB6"/>
    <w:multiLevelType w:val="multilevel"/>
    <w:tmpl w:val="56A0A35A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 "/>
      <w:lvlJc w:val="left"/>
      <w:pPr>
        <w:tabs>
          <w:tab w:val="num" w:pos="1730"/>
        </w:tabs>
        <w:ind w:left="1730" w:hanging="5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9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" w15:restartNumberingAfterBreak="0">
    <w:nsid w:val="1841346A"/>
    <w:multiLevelType w:val="multilevel"/>
    <w:tmpl w:val="E1B69F7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B21489"/>
    <w:multiLevelType w:val="hybridMultilevel"/>
    <w:tmpl w:val="6E484666"/>
    <w:lvl w:ilvl="0" w:tplc="C218B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3337"/>
    <w:multiLevelType w:val="multilevel"/>
    <w:tmpl w:val="21AE8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BF5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06EB8"/>
    <w:multiLevelType w:val="multilevel"/>
    <w:tmpl w:val="B5C6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173608"/>
    <w:multiLevelType w:val="hybridMultilevel"/>
    <w:tmpl w:val="825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0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D6777B"/>
    <w:multiLevelType w:val="multilevel"/>
    <w:tmpl w:val="0616B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CE5102"/>
    <w:multiLevelType w:val="multilevel"/>
    <w:tmpl w:val="CA6C3A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36E"/>
    <w:rsid w:val="00040B8A"/>
    <w:rsid w:val="000456AC"/>
    <w:rsid w:val="000B199A"/>
    <w:rsid w:val="000B5A78"/>
    <w:rsid w:val="000F649B"/>
    <w:rsid w:val="00107A4F"/>
    <w:rsid w:val="00150521"/>
    <w:rsid w:val="00175E1A"/>
    <w:rsid w:val="00200D61"/>
    <w:rsid w:val="002958BB"/>
    <w:rsid w:val="002F76E8"/>
    <w:rsid w:val="00331FC0"/>
    <w:rsid w:val="003B477F"/>
    <w:rsid w:val="003E2A9B"/>
    <w:rsid w:val="004042C4"/>
    <w:rsid w:val="00411CE0"/>
    <w:rsid w:val="00454AB5"/>
    <w:rsid w:val="00480BBA"/>
    <w:rsid w:val="004A0EEB"/>
    <w:rsid w:val="004B0016"/>
    <w:rsid w:val="004C7C25"/>
    <w:rsid w:val="004D2318"/>
    <w:rsid w:val="0054420B"/>
    <w:rsid w:val="005522BB"/>
    <w:rsid w:val="00555624"/>
    <w:rsid w:val="005F4C72"/>
    <w:rsid w:val="00652B75"/>
    <w:rsid w:val="006B4DE4"/>
    <w:rsid w:val="006C2D69"/>
    <w:rsid w:val="00713BDF"/>
    <w:rsid w:val="007668ED"/>
    <w:rsid w:val="0077101E"/>
    <w:rsid w:val="0079087D"/>
    <w:rsid w:val="007A11F2"/>
    <w:rsid w:val="007B4EFE"/>
    <w:rsid w:val="007D536E"/>
    <w:rsid w:val="007F6F27"/>
    <w:rsid w:val="00825616"/>
    <w:rsid w:val="00877BDC"/>
    <w:rsid w:val="00895E02"/>
    <w:rsid w:val="008A33EC"/>
    <w:rsid w:val="008F4D55"/>
    <w:rsid w:val="00930935"/>
    <w:rsid w:val="009714DE"/>
    <w:rsid w:val="00981B3C"/>
    <w:rsid w:val="009A78C1"/>
    <w:rsid w:val="00A90B4A"/>
    <w:rsid w:val="00B566D2"/>
    <w:rsid w:val="00B7077E"/>
    <w:rsid w:val="00BF10E7"/>
    <w:rsid w:val="00BF68E9"/>
    <w:rsid w:val="00C041F8"/>
    <w:rsid w:val="00C46B1E"/>
    <w:rsid w:val="00C50B71"/>
    <w:rsid w:val="00CE5225"/>
    <w:rsid w:val="00D431CD"/>
    <w:rsid w:val="00D95AF2"/>
    <w:rsid w:val="00E468C4"/>
    <w:rsid w:val="00EB51EC"/>
    <w:rsid w:val="00EC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1B060"/>
  <w15:docId w15:val="{5C4946A4-E5EA-46A9-8919-5B76B018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6E"/>
  </w:style>
  <w:style w:type="paragraph" w:styleId="1">
    <w:name w:val="heading 1"/>
    <w:basedOn w:val="a"/>
    <w:next w:val="2"/>
    <w:link w:val="10"/>
    <w:qFormat/>
    <w:rsid w:val="007D536E"/>
    <w:pPr>
      <w:keepNext/>
      <w:numPr>
        <w:numId w:val="1"/>
      </w:numPr>
      <w:suppressAutoHyphens/>
      <w:spacing w:before="180" w:after="60" w:line="240" w:lineRule="auto"/>
      <w:jc w:val="both"/>
      <w:outlineLvl w:val="0"/>
    </w:pPr>
    <w:rPr>
      <w:rFonts w:ascii="Times New Roman" w:eastAsia="Microsoft YaHei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3"/>
    <w:link w:val="20"/>
    <w:qFormat/>
    <w:rsid w:val="007D536E"/>
    <w:pPr>
      <w:keepNext/>
      <w:numPr>
        <w:ilvl w:val="1"/>
        <w:numId w:val="1"/>
      </w:numPr>
      <w:suppressAutoHyphens/>
      <w:spacing w:before="180" w:after="60" w:line="240" w:lineRule="auto"/>
      <w:jc w:val="both"/>
      <w:outlineLvl w:val="1"/>
    </w:pPr>
    <w:rPr>
      <w:rFonts w:ascii="Times New Roman" w:eastAsia="Microsoft YaHei" w:hAnsi="Times New Roman" w:cs="Mangal"/>
      <w:b/>
      <w:bCs/>
      <w:iCs/>
      <w:kern w:val="1"/>
      <w:sz w:val="24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36E"/>
    <w:rPr>
      <w:rFonts w:ascii="Times New Roman" w:eastAsia="Microsoft YaHei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7D536E"/>
    <w:rPr>
      <w:rFonts w:ascii="Times New Roman" w:eastAsia="Microsoft YaHei" w:hAnsi="Times New Roman" w:cs="Mangal"/>
      <w:b/>
      <w:bCs/>
      <w:iCs/>
      <w:kern w:val="1"/>
      <w:sz w:val="24"/>
      <w:szCs w:val="28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7D53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536E"/>
  </w:style>
  <w:style w:type="paragraph" w:customStyle="1" w:styleId="a5">
    <w:name w:val="ЗагПриложения"/>
    <w:basedOn w:val="1"/>
    <w:next w:val="a"/>
    <w:autoRedefine/>
    <w:rsid w:val="007D536E"/>
    <w:pPr>
      <w:pageBreakBefore/>
      <w:numPr>
        <w:numId w:val="0"/>
      </w:numPr>
      <w:spacing w:before="0" w:after="0"/>
      <w:jc w:val="left"/>
    </w:pPr>
  </w:style>
  <w:style w:type="paragraph" w:styleId="a6">
    <w:name w:val="Body Text"/>
    <w:basedOn w:val="a"/>
    <w:link w:val="a7"/>
    <w:uiPriority w:val="99"/>
    <w:unhideWhenUsed/>
    <w:rsid w:val="007D53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536E"/>
  </w:style>
  <w:style w:type="paragraph" w:customStyle="1" w:styleId="ConsPlusNormal">
    <w:name w:val="ConsPlusNormal"/>
    <w:rsid w:val="007D5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ло письма"/>
    <w:basedOn w:val="a"/>
    <w:link w:val="a9"/>
    <w:qFormat/>
    <w:rsid w:val="007D53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Тело письма Знак"/>
    <w:link w:val="a8"/>
    <w:rsid w:val="007D536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3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5F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4C72"/>
  </w:style>
  <w:style w:type="paragraph" w:styleId="ac">
    <w:name w:val="footer"/>
    <w:basedOn w:val="a"/>
    <w:link w:val="ad"/>
    <w:uiPriority w:val="99"/>
    <w:unhideWhenUsed/>
    <w:rsid w:val="005F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vs-sarat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vsemirnova</dc:creator>
  <cp:lastModifiedBy>Всемирнова Елена Петровна</cp:lastModifiedBy>
  <cp:revision>9</cp:revision>
  <cp:lastPrinted>2020-06-01T05:19:00Z</cp:lastPrinted>
  <dcterms:created xsi:type="dcterms:W3CDTF">2020-06-02T06:14:00Z</dcterms:created>
  <dcterms:modified xsi:type="dcterms:W3CDTF">2020-06-03T05:12:00Z</dcterms:modified>
</cp:coreProperties>
</file>